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宋体"/>
          <w:b/>
          <w:bCs/>
          <w:kern w:val="0"/>
          <w:sz w:val="22"/>
          <w:szCs w:val="20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2"/>
          <w:szCs w:val="20"/>
        </w:rPr>
        <w:t>阿里2</w:t>
      </w:r>
      <w:r>
        <w:rPr>
          <w:rFonts w:ascii="微软雅黑" w:hAnsi="微软雅黑" w:eastAsia="微软雅黑" w:cs="宋体"/>
          <w:b/>
          <w:bCs/>
          <w:kern w:val="0"/>
          <w:sz w:val="22"/>
          <w:szCs w:val="20"/>
        </w:rPr>
        <w:t>019</w:t>
      </w:r>
      <w:r>
        <w:rPr>
          <w:rFonts w:hint="eastAsia" w:ascii="微软雅黑" w:hAnsi="微软雅黑" w:eastAsia="微软雅黑" w:cs="宋体"/>
          <w:b/>
          <w:bCs/>
          <w:kern w:val="0"/>
          <w:sz w:val="22"/>
          <w:szCs w:val="20"/>
        </w:rPr>
        <w:t>技术高校行5月</w:t>
      </w:r>
      <w:r>
        <w:rPr>
          <w:rFonts w:hint="eastAsia" w:ascii="微软雅黑" w:hAnsi="微软雅黑" w:eastAsia="微软雅黑" w:cs="宋体"/>
          <w:b/>
          <w:bCs/>
          <w:kern w:val="0"/>
          <w:sz w:val="22"/>
          <w:szCs w:val="20"/>
          <w:lang w:val="en-US" w:eastAsia="zh-CN"/>
        </w:rPr>
        <w:t>31日浙大站</w:t>
      </w:r>
    </w:p>
    <w:p>
      <w:pPr>
        <w:widowControl/>
        <w:shd w:val="clear" w:color="auto" w:fill="FFFFFF"/>
        <w:spacing w:before="100" w:beforeAutospacing="1" w:after="100" w:afterAutospacing="1" w:line="300" w:lineRule="exact"/>
        <w:jc w:val="center"/>
        <w:rPr>
          <w:rFonts w:hint="eastAsia" w:ascii="微软雅黑" w:hAnsi="微软雅黑" w:eastAsia="微软雅黑" w:cs="宋体"/>
          <w:b/>
          <w:bCs w:val="0"/>
          <w:color w:val="666666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宋体"/>
          <w:b/>
          <w:bCs w:val="0"/>
          <w:color w:val="666666"/>
          <w:kern w:val="0"/>
          <w:sz w:val="20"/>
          <w:szCs w:val="20"/>
          <w:lang w:val="en-US" w:eastAsia="zh-CN"/>
        </w:rPr>
        <w:t>时间：5月31日18:30-20:30</w:t>
      </w:r>
    </w:p>
    <w:p>
      <w:pPr>
        <w:widowControl/>
        <w:shd w:val="clear" w:color="auto" w:fill="FFFFFF"/>
        <w:spacing w:before="100" w:beforeAutospacing="1" w:after="100" w:afterAutospacing="1" w:line="300" w:lineRule="exact"/>
        <w:jc w:val="center"/>
        <w:rPr>
          <w:rFonts w:hint="eastAsia" w:ascii="微软雅黑" w:hAnsi="微软雅黑" w:eastAsia="微软雅黑" w:cs="宋体"/>
          <w:b/>
          <w:bCs w:val="0"/>
          <w:color w:val="666666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宋体"/>
          <w:b/>
          <w:bCs w:val="0"/>
          <w:color w:val="666666"/>
          <w:kern w:val="0"/>
          <w:sz w:val="20"/>
          <w:szCs w:val="20"/>
          <w:lang w:val="en-US" w:eastAsia="zh-CN"/>
        </w:rPr>
        <w:t>地点：浙大大学玉泉校区永谦活动中心第二报告厅</w:t>
      </w:r>
    </w:p>
    <w:p>
      <w:pPr>
        <w:jc w:val="center"/>
        <w:rPr>
          <w:rFonts w:ascii="微软雅黑" w:hAnsi="微软雅黑" w:eastAsia="微软雅黑" w:cs="宋体"/>
          <w:b/>
          <w:bCs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0"/>
          <w:szCs w:val="20"/>
        </w:rPr>
        <w:t>重磅出击 超乎想象！直击分享会现场，亮点提前看</w:t>
      </w:r>
    </w:p>
    <w:p>
      <w:pPr>
        <w:spacing w:line="300" w:lineRule="exact"/>
        <w:rPr>
          <w:rFonts w:ascii="微软雅黑" w:hAnsi="微软雅黑" w:eastAsia="微软雅黑" w:cs="宋体"/>
          <w:b/>
          <w:bCs/>
          <w:color w:val="666666"/>
          <w:kern w:val="0"/>
          <w:sz w:val="20"/>
          <w:szCs w:val="20"/>
        </w:rPr>
      </w:pPr>
    </w:p>
    <w:p>
      <w:pPr>
        <w:spacing w:line="300" w:lineRule="exact"/>
        <w:jc w:val="center"/>
        <w:rPr>
          <w:rFonts w:ascii="微软雅黑" w:hAnsi="微软雅黑" w:eastAsia="微软雅黑" w:cs="宋体"/>
          <w:b/>
          <w:bCs/>
          <w:color w:val="666666"/>
          <w:kern w:val="0"/>
          <w:sz w:val="20"/>
          <w:szCs w:val="20"/>
          <w:highlight w:val="yellow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0"/>
          <w:szCs w:val="20"/>
          <w:highlight w:val="yellow"/>
        </w:rPr>
        <w:t>重量级嘉宾空降现场</w:t>
      </w:r>
    </w:p>
    <w:p>
      <w:pPr>
        <w:spacing w:line="300" w:lineRule="exact"/>
        <w:jc w:val="center"/>
        <w:rPr>
          <w:rFonts w:ascii="微软雅黑" w:hAnsi="微软雅黑" w:eastAsia="微软雅黑" w:cs="宋体"/>
          <w:b/>
          <w:bCs/>
          <w:color w:val="666666"/>
          <w:kern w:val="0"/>
          <w:sz w:val="20"/>
          <w:szCs w:val="20"/>
          <w:highlight w:val="yellow"/>
        </w:rPr>
      </w:pPr>
    </w:p>
    <w:p>
      <w:pPr>
        <w:spacing w:line="300" w:lineRule="exact"/>
        <w:jc w:val="center"/>
        <w:rPr>
          <w:rFonts w:ascii="微软雅黑" w:hAnsi="微软雅黑" w:eastAsia="微软雅黑" w:cs="宋体"/>
          <w:b/>
          <w:bCs/>
          <w:color w:val="666666"/>
          <w:kern w:val="0"/>
          <w:sz w:val="20"/>
          <w:szCs w:val="20"/>
          <w:highlight w:val="yellow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0"/>
          <w:szCs w:val="20"/>
          <w:highlight w:val="yellow"/>
        </w:rPr>
        <w:t>技术大咖分享硬核技术</w:t>
      </w:r>
    </w:p>
    <w:p>
      <w:pPr>
        <w:spacing w:line="300" w:lineRule="exact"/>
        <w:jc w:val="center"/>
        <w:rPr>
          <w:rFonts w:ascii="微软雅黑" w:hAnsi="微软雅黑" w:eastAsia="微软雅黑" w:cs="宋体"/>
          <w:b/>
          <w:bCs/>
          <w:color w:val="666666"/>
          <w:kern w:val="0"/>
          <w:sz w:val="20"/>
          <w:szCs w:val="20"/>
        </w:rPr>
      </w:pPr>
    </w:p>
    <w:p>
      <w:pPr>
        <w:spacing w:line="300" w:lineRule="exact"/>
        <w:jc w:val="center"/>
        <w:rPr>
          <w:rFonts w:hint="eastAsia" w:ascii="微软雅黑" w:hAnsi="微软雅黑" w:eastAsia="微软雅黑" w:cs="宋体"/>
          <w:b/>
          <w:bCs/>
          <w:color w:val="666666"/>
          <w:kern w:val="0"/>
          <w:sz w:val="20"/>
          <w:szCs w:val="20"/>
          <w:highlight w:val="yellow"/>
        </w:rPr>
      </w:pPr>
      <w:r>
        <w:rPr>
          <w:rFonts w:ascii="微软雅黑" w:hAnsi="微软雅黑" w:eastAsia="微软雅黑" w:cs="宋体"/>
          <w:b/>
          <w:bCs/>
          <w:color w:val="666666"/>
          <w:kern w:val="0"/>
          <w:sz w:val="20"/>
          <w:szCs w:val="20"/>
          <w:highlight w:val="yellow"/>
        </w:rPr>
        <w:t>HR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0"/>
          <w:szCs w:val="20"/>
          <w:highlight w:val="yellow"/>
        </w:rPr>
        <w:t>官宣阿里面试攻略</w:t>
      </w:r>
    </w:p>
    <w:p>
      <w:pPr>
        <w:jc w:val="center"/>
        <w:rPr>
          <w:rFonts w:hint="eastAsia" w:ascii="微软雅黑" w:hAnsi="微软雅黑" w:eastAsia="微软雅黑" w:cs="宋体"/>
          <w:b/>
          <w:bCs/>
          <w:color w:val="666666"/>
          <w:kern w:val="0"/>
          <w:sz w:val="20"/>
          <w:szCs w:val="20"/>
          <w:highlight w:val="yellow"/>
        </w:rPr>
      </w:pPr>
      <w:r>
        <w:rPr>
          <w:rFonts w:ascii="微软雅黑" w:hAnsi="微软雅黑" w:eastAsia="微软雅黑" w:cs="宋体"/>
          <w:b/>
          <w:bCs/>
          <w:kern w:val="0"/>
          <w:sz w:val="20"/>
          <w:szCs w:val="20"/>
        </w:rPr>
        <w:t>……</w:t>
      </w:r>
    </w:p>
    <w:p>
      <w:pPr>
        <w:spacing w:line="300" w:lineRule="exact"/>
        <w:jc w:val="both"/>
        <w:rPr>
          <w:rFonts w:hint="eastAsia" w:ascii="微软雅黑" w:hAnsi="微软雅黑" w:eastAsia="微软雅黑" w:cs="宋体"/>
          <w:b/>
          <w:bCs/>
          <w:color w:val="666666"/>
          <w:kern w:val="0"/>
          <w:sz w:val="20"/>
          <w:szCs w:val="20"/>
          <w:highlight w:val="yellow"/>
        </w:rPr>
      </w:pPr>
    </w:p>
    <w:p>
      <w:pPr>
        <w:spacing w:line="300" w:lineRule="exact"/>
        <w:jc w:val="center"/>
        <w:rPr>
          <w:rFonts w:ascii="微软雅黑" w:hAnsi="微软雅黑" w:eastAsia="微软雅黑" w:cs="宋体"/>
          <w:color w:val="2F5597" w:themeColor="accent5" w:themeShade="BF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2F5597" w:themeColor="accent5" w:themeShade="BF"/>
          <w:kern w:val="0"/>
          <w:sz w:val="20"/>
          <w:szCs w:val="20"/>
        </w:rPr>
        <w:t>首次公布阿里最全部门业务</w:t>
      </w:r>
    </w:p>
    <w:p>
      <w:pPr>
        <w:spacing w:line="300" w:lineRule="exact"/>
        <w:jc w:val="center"/>
        <w:rPr>
          <w:rFonts w:ascii="微软雅黑" w:hAnsi="微软雅黑" w:eastAsia="微软雅黑" w:cs="宋体"/>
          <w:color w:val="2F5597" w:themeColor="accent5" w:themeShade="BF"/>
          <w:kern w:val="0"/>
          <w:sz w:val="20"/>
          <w:szCs w:val="20"/>
        </w:rPr>
      </w:pPr>
    </w:p>
    <w:p>
      <w:pPr>
        <w:spacing w:line="300" w:lineRule="exact"/>
        <w:jc w:val="center"/>
        <w:rPr>
          <w:rFonts w:ascii="微软雅黑" w:hAnsi="微软雅黑" w:eastAsia="微软雅黑" w:cs="宋体"/>
          <w:color w:val="2F5597" w:themeColor="accent5" w:themeShade="BF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2F5597" w:themeColor="accent5" w:themeShade="BF"/>
          <w:kern w:val="0"/>
          <w:sz w:val="20"/>
          <w:szCs w:val="20"/>
        </w:rPr>
        <w:t>首次推出校招优才成长计划</w:t>
      </w:r>
    </w:p>
    <w:p>
      <w:pPr>
        <w:spacing w:line="300" w:lineRule="exact"/>
        <w:jc w:val="center"/>
        <w:rPr>
          <w:rFonts w:ascii="微软雅黑" w:hAnsi="微软雅黑" w:eastAsia="微软雅黑" w:cs="宋体"/>
          <w:color w:val="2F5597" w:themeColor="accent5" w:themeShade="BF"/>
          <w:kern w:val="0"/>
          <w:sz w:val="20"/>
          <w:szCs w:val="20"/>
        </w:rPr>
      </w:pPr>
    </w:p>
    <w:p>
      <w:pPr>
        <w:spacing w:line="300" w:lineRule="exact"/>
        <w:jc w:val="center"/>
        <w:rPr>
          <w:rFonts w:ascii="微软雅黑" w:hAnsi="微软雅黑" w:eastAsia="微软雅黑" w:cs="宋体"/>
          <w:color w:val="2F5597" w:themeColor="accent5" w:themeShade="BF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2F5597" w:themeColor="accent5" w:themeShade="BF"/>
          <w:kern w:val="0"/>
          <w:sz w:val="20"/>
          <w:szCs w:val="20"/>
        </w:rPr>
        <w:t>首次揭秘阿里到底要什么样的人</w:t>
      </w:r>
    </w:p>
    <w:p>
      <w:pPr>
        <w:jc w:val="center"/>
        <w:rPr>
          <w:rFonts w:hint="eastAsia" w:ascii="微软雅黑" w:hAnsi="微软雅黑" w:eastAsia="微软雅黑" w:cs="宋体"/>
          <w:b/>
          <w:bCs/>
          <w:kern w:val="0"/>
          <w:sz w:val="20"/>
          <w:szCs w:val="20"/>
        </w:rPr>
      </w:pPr>
      <w:r>
        <w:rPr>
          <w:rFonts w:ascii="微软雅黑" w:hAnsi="微软雅黑" w:eastAsia="微软雅黑" w:cs="宋体"/>
          <w:b/>
          <w:bCs/>
          <w:kern w:val="0"/>
          <w:sz w:val="20"/>
          <w:szCs w:val="20"/>
        </w:rPr>
        <w:t>……</w:t>
      </w:r>
    </w:p>
    <w:p>
      <w:pPr>
        <w:jc w:val="center"/>
        <w:rPr>
          <w:rFonts w:ascii="微软雅黑" w:hAnsi="微软雅黑" w:eastAsia="微软雅黑" w:cs="宋体"/>
          <w:b/>
          <w:bCs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0"/>
          <w:szCs w:val="20"/>
        </w:rPr>
        <w:t>这是你离阿里最近的一次，错过这次再等一年！</w:t>
      </w:r>
    </w:p>
    <w:p>
      <w:pPr>
        <w:widowControl/>
        <w:shd w:val="clear" w:color="auto" w:fill="FFFFFF"/>
        <w:spacing w:before="100" w:beforeAutospacing="1" w:after="100" w:afterAutospacing="1" w:line="300" w:lineRule="exact"/>
        <w:rPr>
          <w:rFonts w:ascii="微软雅黑" w:hAnsi="微软雅黑" w:eastAsia="微软雅黑" w:cs="宋体"/>
          <w:b/>
          <w:bCs/>
          <w:color w:val="666666"/>
          <w:kern w:val="0"/>
          <w:sz w:val="20"/>
          <w:szCs w:val="20"/>
        </w:rPr>
      </w:pPr>
    </w:p>
    <w:p>
      <w:pPr>
        <w:widowControl/>
        <w:shd w:val="clear" w:color="auto" w:fill="FFFFFF"/>
        <w:spacing w:before="100" w:beforeAutospacing="1" w:after="100" w:afterAutospacing="1" w:line="300" w:lineRule="exact"/>
        <w:jc w:val="center"/>
        <w:rPr>
          <w:rFonts w:hint="eastAsia" w:ascii="微软雅黑" w:hAnsi="微软雅黑" w:eastAsia="微软雅黑" w:cs="宋体"/>
          <w:b/>
          <w:bCs/>
          <w:kern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0"/>
          <w:szCs w:val="20"/>
        </w:rPr>
        <w:t>【重量级嘉宾提前预览】</w:t>
      </w:r>
    </w:p>
    <w:p>
      <w:pPr>
        <w:spacing w:line="400" w:lineRule="exact"/>
        <w:jc w:val="center"/>
        <w:rPr>
          <w:rFonts w:hint="eastAsia"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王刚：阿里巴巴研究员，人工智能实验室</w:t>
      </w:r>
    </w:p>
    <w:p>
      <w:pPr>
        <w:spacing w:line="240" w:lineRule="auto"/>
        <w:jc w:val="center"/>
        <w:rPr>
          <w:rFonts w:hint="eastAsia" w:ascii="微软雅黑" w:hAnsi="微软雅黑" w:eastAsia="微软雅黑"/>
          <w:b/>
          <w:sz w:val="20"/>
          <w:szCs w:val="20"/>
          <w:lang w:eastAsia="zh-CN"/>
        </w:rPr>
      </w:pPr>
      <w:r>
        <w:rPr>
          <w:rFonts w:hint="eastAsia" w:ascii="微软雅黑" w:hAnsi="微软雅黑" w:eastAsia="微软雅黑"/>
          <w:b/>
          <w:sz w:val="20"/>
          <w:szCs w:val="20"/>
          <w:lang w:eastAsia="zh-CN"/>
        </w:rPr>
        <w:drawing>
          <wp:inline distT="0" distB="0" distL="114300" distR="114300">
            <wp:extent cx="2438400" cy="2438400"/>
            <wp:effectExtent l="0" t="0" r="0" b="0"/>
            <wp:docPr id="2" name="图片 2" descr="王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王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0" w:lineRule="exact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人工智能实验室首席科学家, 负责阿里巴巴集团自动驾驶研发工作。新加坡南洋理工大学终身教授，国家千人计划专家，2017年入选麻省理工大学技术评论杂志评选的全球35名35岁以下青年创新者。他是人工智能顶尖期刊IEEE Transactions on Pattern Analysis and Machine Intelligence的编委，也是CVPR, ICCV等顶尖会议的领域主席。他发表过百余篇论文，Google Scholar引用次数超过8000次。</w:t>
      </w:r>
      <w:bookmarkStart w:id="0" w:name="_GoBack"/>
      <w:bookmarkEnd w:id="0"/>
    </w:p>
    <w:p>
      <w:pPr>
        <w:widowControl/>
        <w:shd w:val="clear" w:color="auto" w:fill="FFFFFF"/>
        <w:spacing w:before="100" w:beforeAutospacing="1" w:after="100" w:afterAutospacing="1" w:line="240" w:lineRule="auto"/>
        <w:jc w:val="left"/>
        <w:rPr>
          <w:rFonts w:hint="eastAsia" w:ascii="微软雅黑" w:hAnsi="微软雅黑" w:eastAsia="微软雅黑"/>
          <w:sz w:val="20"/>
          <w:szCs w:val="20"/>
          <w:lang w:eastAsia="zh-CN"/>
        </w:rPr>
      </w:pPr>
    </w:p>
    <w:p>
      <w:pPr>
        <w:widowControl/>
        <w:shd w:val="clear" w:color="auto" w:fill="FFFFFF"/>
        <w:spacing w:before="100" w:beforeAutospacing="1" w:after="100" w:afterAutospacing="1" w:line="300" w:lineRule="exact"/>
        <w:jc w:val="center"/>
        <w:rPr>
          <w:rFonts w:hint="eastAsia" w:ascii="微软雅黑" w:hAnsi="微软雅黑" w:eastAsia="微软雅黑" w:cs="宋体"/>
          <w:b/>
          <w:bCs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0"/>
          <w:szCs w:val="20"/>
        </w:rPr>
        <w:t>李雨思</w:t>
      </w:r>
      <w:r>
        <w:rPr>
          <w:rFonts w:hint="eastAsia" w:ascii="微软雅黑" w:hAnsi="微软雅黑" w:eastAsia="微软雅黑" w:cs="宋体"/>
          <w:b/>
          <w:bCs/>
          <w:kern w:val="0"/>
          <w:sz w:val="20"/>
          <w:szCs w:val="20"/>
          <w:lang w:eastAsia="zh-CN"/>
        </w:rPr>
        <w:t>：</w:t>
      </w:r>
      <w:r>
        <w:rPr>
          <w:rFonts w:hint="eastAsia" w:ascii="微软雅黑" w:hAnsi="微软雅黑" w:eastAsia="微软雅黑" w:cs="宋体"/>
          <w:b/>
          <w:bCs/>
          <w:kern w:val="0"/>
          <w:sz w:val="20"/>
          <w:szCs w:val="20"/>
          <w:lang w:val="en-US" w:eastAsia="zh-CN"/>
        </w:rPr>
        <w:t>校园招聘经理</w:t>
      </w:r>
    </w:p>
    <w:p>
      <w:pPr>
        <w:widowControl/>
        <w:shd w:val="clear" w:color="auto" w:fill="FFFFFF"/>
        <w:spacing w:before="100" w:beforeAutospacing="1" w:after="100" w:afterAutospacing="1" w:line="240" w:lineRule="auto"/>
        <w:jc w:val="center"/>
        <w:rPr>
          <w:rFonts w:hint="eastAsia" w:ascii="微软雅黑" w:hAnsi="微软雅黑" w:eastAsia="微软雅黑" w:cs="宋体"/>
          <w:b/>
          <w:bCs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0"/>
          <w:szCs w:val="20"/>
          <w:lang w:val="en-US" w:eastAsia="zh-CN"/>
        </w:rPr>
        <w:drawing>
          <wp:inline distT="0" distB="0" distL="114300" distR="114300">
            <wp:extent cx="2109470" cy="2813050"/>
            <wp:effectExtent l="0" t="0" r="5080" b="6350"/>
            <wp:docPr id="3" name="图片 3" descr="李雨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李雨思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jc w:val="center"/>
        <w:rPr>
          <w:rFonts w:hint="eastAsia" w:ascii="微软雅黑" w:hAnsi="微软雅黑" w:eastAsia="微软雅黑" w:cs="宋体"/>
          <w:b/>
          <w:bCs/>
          <w:kern w:val="0"/>
          <w:sz w:val="20"/>
          <w:szCs w:val="20"/>
        </w:rPr>
      </w:pPr>
    </w:p>
    <w:p>
      <w:pPr>
        <w:widowControl/>
        <w:shd w:val="clear" w:color="auto" w:fill="FFFFFF"/>
        <w:jc w:val="center"/>
        <w:rPr>
          <w:rFonts w:hint="eastAsia" w:ascii="微软雅黑" w:hAnsi="微软雅黑" w:eastAsia="微软雅黑" w:cs="宋体"/>
          <w:b/>
          <w:bCs/>
          <w:kern w:val="0"/>
          <w:sz w:val="20"/>
          <w:szCs w:val="20"/>
        </w:rPr>
      </w:pPr>
    </w:p>
    <w:p>
      <w:pPr>
        <w:widowControl/>
        <w:shd w:val="clear" w:color="auto" w:fill="FFFFFF"/>
        <w:jc w:val="center"/>
        <w:rPr>
          <w:rFonts w:hint="eastAsia" w:ascii="微软雅黑" w:hAnsi="微软雅黑" w:eastAsia="微软雅黑" w:cs="宋体"/>
          <w:b/>
          <w:bCs/>
          <w:kern w:val="0"/>
          <w:sz w:val="20"/>
          <w:szCs w:val="20"/>
        </w:rPr>
      </w:pPr>
    </w:p>
    <w:p>
      <w:pPr>
        <w:widowControl/>
        <w:shd w:val="clear" w:color="auto" w:fill="FFFFFF"/>
        <w:jc w:val="center"/>
        <w:rPr>
          <w:rFonts w:hint="eastAsia" w:ascii="微软雅黑" w:hAnsi="微软雅黑" w:eastAsia="微软雅黑" w:cs="宋体"/>
          <w:b/>
          <w:bCs/>
          <w:kern w:val="0"/>
          <w:sz w:val="20"/>
          <w:szCs w:val="20"/>
        </w:rPr>
      </w:pP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0"/>
          <w:szCs w:val="20"/>
        </w:rPr>
        <w:t>【面向对象】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0"/>
          <w:szCs w:val="20"/>
        </w:rPr>
        <w:t>本次活动面向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0"/>
          <w:szCs w:val="20"/>
        </w:rPr>
        <w:t>2</w:t>
      </w:r>
      <w:r>
        <w:rPr>
          <w:rFonts w:ascii="微软雅黑" w:hAnsi="微软雅黑" w:eastAsia="微软雅黑" w:cs="宋体"/>
          <w:b/>
          <w:bCs/>
          <w:color w:val="666666"/>
          <w:kern w:val="0"/>
          <w:sz w:val="20"/>
          <w:szCs w:val="20"/>
        </w:rPr>
        <w:t>020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0"/>
          <w:szCs w:val="20"/>
        </w:rPr>
        <w:t>-</w:t>
      </w:r>
      <w:r>
        <w:rPr>
          <w:rFonts w:ascii="微软雅黑" w:hAnsi="微软雅黑" w:eastAsia="微软雅黑" w:cs="宋体"/>
          <w:b/>
          <w:bCs/>
          <w:color w:val="666666"/>
          <w:kern w:val="0"/>
          <w:sz w:val="20"/>
          <w:szCs w:val="20"/>
        </w:rPr>
        <w:t>2022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0"/>
          <w:szCs w:val="20"/>
        </w:rPr>
        <w:t>三届</w:t>
      </w:r>
      <w:r>
        <w:rPr>
          <w:rFonts w:hint="eastAsia" w:ascii="微软雅黑" w:hAnsi="微软雅黑" w:eastAsia="微软雅黑" w:cs="宋体"/>
          <w:color w:val="666666"/>
          <w:kern w:val="0"/>
          <w:sz w:val="20"/>
          <w:szCs w:val="20"/>
        </w:rPr>
        <w:t>毕业的同学，多个定制化项目为你而来，提前</w:t>
      </w:r>
      <w:r>
        <w:rPr>
          <w:rFonts w:ascii="微软雅黑" w:hAnsi="微软雅黑" w:eastAsia="微软雅黑" w:cs="宋体"/>
          <w:color w:val="666666"/>
          <w:kern w:val="0"/>
          <w:sz w:val="20"/>
          <w:szCs w:val="20"/>
        </w:rPr>
        <w:t>3年</w:t>
      </w:r>
      <w:r>
        <w:rPr>
          <w:rFonts w:hint="eastAsia" w:ascii="微软雅黑" w:hAnsi="微软雅黑" w:eastAsia="微软雅黑" w:cs="宋体"/>
          <w:color w:val="666666"/>
          <w:kern w:val="0"/>
          <w:sz w:val="20"/>
          <w:szCs w:val="20"/>
        </w:rPr>
        <w:t>参与阿里项目，机会留给有准备的你！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20"/>
          <w:szCs w:val="20"/>
        </w:rPr>
      </w:pP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0"/>
          <w:szCs w:val="20"/>
        </w:rPr>
        <w:t>【报名传送门】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666666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0"/>
          <w:szCs w:val="20"/>
        </w:rPr>
        <w:t>报名请扫描下方二维码或通过链接报名~</w:t>
      </w:r>
    </w:p>
    <w:p>
      <w:pPr>
        <w:widowControl/>
        <w:shd w:val="clear" w:color="auto" w:fill="FFFFFF"/>
        <w:spacing w:line="300" w:lineRule="exact"/>
        <w:jc w:val="center"/>
        <w:rPr>
          <w:rFonts w:hint="eastAsia" w:ascii="微软雅黑" w:hAnsi="微软雅黑" w:eastAsia="微软雅黑" w:cs="宋体"/>
          <w:color w:val="666666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0"/>
          <w:szCs w:val="20"/>
        </w:rPr>
        <w:t>二维码：</w:t>
      </w:r>
    </w:p>
    <w:p>
      <w:pPr>
        <w:widowControl/>
        <w:shd w:val="clear" w:color="auto" w:fill="FFFFFF"/>
        <w:spacing w:line="240" w:lineRule="auto"/>
        <w:jc w:val="center"/>
        <w:rPr>
          <w:rFonts w:hint="eastAsia" w:ascii="微软雅黑" w:hAnsi="微软雅黑" w:eastAsia="微软雅黑" w:cs="宋体"/>
          <w:color w:val="666666"/>
          <w:kern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0"/>
          <w:szCs w:val="20"/>
          <w:lang w:eastAsia="zh-CN"/>
        </w:rPr>
        <w:drawing>
          <wp:inline distT="0" distB="0" distL="114300" distR="114300">
            <wp:extent cx="1543050" cy="1543050"/>
            <wp:effectExtent l="0" t="0" r="0" b="0"/>
            <wp:docPr id="1" name="图片 1" descr="阿里巴巴2019春季技术高校行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阿里巴巴2019春季技术高校行报名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00" w:lineRule="exact"/>
        <w:jc w:val="center"/>
        <w:rPr>
          <w:rFonts w:hint="eastAsia" w:ascii="微软雅黑" w:hAnsi="微软雅黑" w:eastAsia="微软雅黑" w:cs="宋体"/>
          <w:color w:val="666666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0"/>
          <w:szCs w:val="20"/>
        </w:rPr>
        <w:t>链接：</w:t>
      </w:r>
      <w:r>
        <w:rPr>
          <w:rFonts w:hint="eastAsia" w:ascii="微软雅黑" w:hAnsi="微软雅黑" w:eastAsia="微软雅黑" w:cs="宋体"/>
          <w:color w:val="666666"/>
          <w:kern w:val="0"/>
          <w:sz w:val="20"/>
          <w:szCs w:val="20"/>
        </w:rPr>
        <w:fldChar w:fldCharType="begin"/>
      </w:r>
      <w:r>
        <w:rPr>
          <w:rFonts w:hint="eastAsia" w:ascii="微软雅黑" w:hAnsi="微软雅黑" w:eastAsia="微软雅黑" w:cs="宋体"/>
          <w:color w:val="666666"/>
          <w:kern w:val="0"/>
          <w:sz w:val="20"/>
          <w:szCs w:val="20"/>
        </w:rPr>
        <w:instrText xml:space="preserve"> HYPERLINK "https://jinshuju.net/f/NE8Ygn" </w:instrText>
      </w:r>
      <w:r>
        <w:rPr>
          <w:rFonts w:hint="eastAsia" w:ascii="微软雅黑" w:hAnsi="微软雅黑" w:eastAsia="微软雅黑" w:cs="宋体"/>
          <w:color w:val="666666"/>
          <w:kern w:val="0"/>
          <w:sz w:val="20"/>
          <w:szCs w:val="20"/>
        </w:rPr>
        <w:fldChar w:fldCharType="separate"/>
      </w:r>
      <w:r>
        <w:rPr>
          <w:rStyle w:val="6"/>
          <w:rFonts w:hint="eastAsia" w:ascii="微软雅黑" w:hAnsi="微软雅黑" w:eastAsia="微软雅黑" w:cs="宋体"/>
          <w:color w:val="666666"/>
          <w:kern w:val="0"/>
          <w:sz w:val="20"/>
          <w:szCs w:val="20"/>
        </w:rPr>
        <w:t>https://jinshuju.net/f/NE8Ygn</w:t>
      </w:r>
      <w:r>
        <w:rPr>
          <w:rFonts w:hint="eastAsia" w:ascii="微软雅黑" w:hAnsi="微软雅黑" w:eastAsia="微软雅黑" w:cs="宋体"/>
          <w:color w:val="666666"/>
          <w:kern w:val="0"/>
          <w:sz w:val="20"/>
          <w:szCs w:val="20"/>
        </w:rPr>
        <w:fldChar w:fldCharType="end"/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bCs/>
          <w:color w:val="666666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0"/>
          <w:szCs w:val="20"/>
        </w:rPr>
        <w:t>本次活动采取【定向邀约】</w:t>
      </w:r>
      <w:r>
        <w:rPr>
          <w:rFonts w:hint="eastAsia" w:ascii="微软雅黑" w:hAnsi="微软雅黑" w:eastAsia="微软雅黑" w:cs="宋体"/>
          <w:color w:val="666666"/>
          <w:kern w:val="0"/>
          <w:sz w:val="20"/>
          <w:szCs w:val="20"/>
          <w:lang w:val="en-US" w:eastAsia="zh-CN"/>
        </w:rPr>
        <w:t>形式</w:t>
      </w:r>
      <w:r>
        <w:rPr>
          <w:rFonts w:hint="eastAsia" w:ascii="微软雅黑" w:hAnsi="微软雅黑" w:eastAsia="微软雅黑" w:cs="宋体"/>
          <w:color w:val="666666"/>
          <w:kern w:val="0"/>
          <w:sz w:val="20"/>
          <w:szCs w:val="20"/>
        </w:rPr>
        <w:t>，报名成功的同学将在活动前收到邀请函，得到与阿里巴巴大咖面对面交流的宝贵机会</w:t>
      </w:r>
      <w:r>
        <w:rPr>
          <w:rFonts w:hint="eastAsia" w:ascii="微软雅黑" w:hAnsi="微软雅黑" w:eastAsia="微软雅黑" w:cs="宋体"/>
          <w:bCs/>
          <w:color w:val="666666"/>
          <w:kern w:val="0"/>
          <w:sz w:val="20"/>
          <w:szCs w:val="20"/>
        </w:rPr>
        <w:t>！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0"/>
          <w:szCs w:val="20"/>
        </w:rPr>
        <w:t>【彩蛋】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666666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0"/>
          <w:szCs w:val="20"/>
        </w:rPr>
        <w:t>认真填写报名表的同学，将</w:t>
      </w:r>
      <w:r>
        <w:rPr>
          <w:rFonts w:hint="eastAsia" w:ascii="微软雅黑" w:hAnsi="微软雅黑" w:eastAsia="微软雅黑" w:cs="宋体"/>
          <w:color w:val="666666"/>
          <w:kern w:val="0"/>
          <w:sz w:val="20"/>
          <w:szCs w:val="20"/>
          <w:lang w:val="en-US" w:eastAsia="zh-CN"/>
        </w:rPr>
        <w:t>有</w:t>
      </w:r>
      <w:r>
        <w:rPr>
          <w:rFonts w:hint="eastAsia" w:ascii="微软雅黑" w:hAnsi="微软雅黑" w:eastAsia="微软雅黑" w:cs="宋体"/>
          <w:color w:val="666666"/>
          <w:kern w:val="0"/>
          <w:sz w:val="20"/>
          <w:szCs w:val="20"/>
        </w:rPr>
        <w:t>机会获得天猫精灵等礼品</w:t>
      </w:r>
      <w:r>
        <w:rPr>
          <w:rFonts w:hint="eastAsia" w:ascii="微软雅黑" w:hAnsi="微软雅黑" w:eastAsia="微软雅黑" w:cs="宋体"/>
          <w:color w:val="666666"/>
          <w:kern w:val="0"/>
          <w:sz w:val="20"/>
          <w:szCs w:val="20"/>
          <w:lang w:eastAsia="zh-CN"/>
        </w:rPr>
        <w:t>，</w:t>
      </w:r>
      <w:r>
        <w:rPr>
          <w:rFonts w:hint="eastAsia" w:ascii="微软雅黑" w:hAnsi="微软雅黑" w:eastAsia="微软雅黑" w:cs="宋体"/>
          <w:color w:val="666666"/>
          <w:kern w:val="0"/>
          <w:sz w:val="20"/>
          <w:szCs w:val="20"/>
        </w:rPr>
        <w:t>现场也将有机会被大咖C</w:t>
      </w:r>
      <w:r>
        <w:rPr>
          <w:rFonts w:ascii="微软雅黑" w:hAnsi="微软雅黑" w:eastAsia="微软雅黑" w:cs="宋体"/>
          <w:color w:val="666666"/>
          <w:kern w:val="0"/>
          <w:sz w:val="20"/>
          <w:szCs w:val="20"/>
        </w:rPr>
        <w:t>ue</w:t>
      </w:r>
      <w:r>
        <w:rPr>
          <w:rFonts w:hint="eastAsia" w:ascii="微软雅黑" w:hAnsi="微软雅黑" w:eastAsia="微软雅黑" w:cs="宋体"/>
          <w:color w:val="666666"/>
          <w:kern w:val="0"/>
          <w:sz w:val="20"/>
          <w:szCs w:val="20"/>
        </w:rPr>
        <w:t>到并获取定制礼品大礼包！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666666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0"/>
          <w:szCs w:val="20"/>
        </w:rPr>
        <w:t>更多福利新姿势，等你现场来解锁哦！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666666"/>
          <w:kern w:val="0"/>
          <w:sz w:val="20"/>
          <w:szCs w:val="20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666666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0"/>
          <w:szCs w:val="20"/>
        </w:rPr>
        <w:t>诚意十足，干货满满，敬请期待！</w:t>
      </w:r>
    </w:p>
    <w:p>
      <w:pPr>
        <w:rPr>
          <w:rFonts w:ascii="微软雅黑" w:hAnsi="微软雅黑" w:eastAsia="微软雅黑" w:cs="宋体"/>
          <w:b/>
          <w:bCs/>
          <w:color w:val="666666"/>
          <w:kern w:val="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68"/>
    <w:rsid w:val="000363C1"/>
    <w:rsid w:val="000968BB"/>
    <w:rsid w:val="000A284D"/>
    <w:rsid w:val="000A6CD1"/>
    <w:rsid w:val="000B60B6"/>
    <w:rsid w:val="000E337E"/>
    <w:rsid w:val="001925FC"/>
    <w:rsid w:val="002125AD"/>
    <w:rsid w:val="003238AE"/>
    <w:rsid w:val="00362017"/>
    <w:rsid w:val="003A323F"/>
    <w:rsid w:val="003B7B46"/>
    <w:rsid w:val="00416DD2"/>
    <w:rsid w:val="004B00F3"/>
    <w:rsid w:val="004B4DCE"/>
    <w:rsid w:val="004F713A"/>
    <w:rsid w:val="005102EF"/>
    <w:rsid w:val="0057009C"/>
    <w:rsid w:val="00585129"/>
    <w:rsid w:val="005C34DC"/>
    <w:rsid w:val="005D48C6"/>
    <w:rsid w:val="00617F2E"/>
    <w:rsid w:val="00666FEE"/>
    <w:rsid w:val="006D5BE5"/>
    <w:rsid w:val="006F4F47"/>
    <w:rsid w:val="00724182"/>
    <w:rsid w:val="00744F61"/>
    <w:rsid w:val="007E7D36"/>
    <w:rsid w:val="00802EF3"/>
    <w:rsid w:val="008A43B7"/>
    <w:rsid w:val="008C17B4"/>
    <w:rsid w:val="0099624A"/>
    <w:rsid w:val="009E7138"/>
    <w:rsid w:val="00A02450"/>
    <w:rsid w:val="00A1230A"/>
    <w:rsid w:val="00A161BF"/>
    <w:rsid w:val="00AA3FC7"/>
    <w:rsid w:val="00AD0543"/>
    <w:rsid w:val="00B803FB"/>
    <w:rsid w:val="00B96368"/>
    <w:rsid w:val="00BA7F2B"/>
    <w:rsid w:val="00BC28F9"/>
    <w:rsid w:val="00CD0B10"/>
    <w:rsid w:val="00D20CAC"/>
    <w:rsid w:val="00D977DE"/>
    <w:rsid w:val="00DB56B8"/>
    <w:rsid w:val="00DF486B"/>
    <w:rsid w:val="00E504B8"/>
    <w:rsid w:val="00E676C0"/>
    <w:rsid w:val="00E93A92"/>
    <w:rsid w:val="00EB27F9"/>
    <w:rsid w:val="00EB3702"/>
    <w:rsid w:val="00F06EBE"/>
    <w:rsid w:val="00F75F97"/>
    <w:rsid w:val="00F930FA"/>
    <w:rsid w:val="00F96102"/>
    <w:rsid w:val="04304F75"/>
    <w:rsid w:val="075A63E4"/>
    <w:rsid w:val="08A964AD"/>
    <w:rsid w:val="09185786"/>
    <w:rsid w:val="0CF233CC"/>
    <w:rsid w:val="0F18417A"/>
    <w:rsid w:val="0F274F3B"/>
    <w:rsid w:val="1199516E"/>
    <w:rsid w:val="141470B3"/>
    <w:rsid w:val="149971CE"/>
    <w:rsid w:val="15736E59"/>
    <w:rsid w:val="165824E1"/>
    <w:rsid w:val="17020461"/>
    <w:rsid w:val="170F0EFA"/>
    <w:rsid w:val="1D6A62E7"/>
    <w:rsid w:val="2219359F"/>
    <w:rsid w:val="225A1659"/>
    <w:rsid w:val="2701026F"/>
    <w:rsid w:val="277B5E59"/>
    <w:rsid w:val="28F54835"/>
    <w:rsid w:val="2A425A58"/>
    <w:rsid w:val="2AAD491E"/>
    <w:rsid w:val="2FA71652"/>
    <w:rsid w:val="2FD34BDF"/>
    <w:rsid w:val="30943476"/>
    <w:rsid w:val="31232D2F"/>
    <w:rsid w:val="314E251D"/>
    <w:rsid w:val="325E5B71"/>
    <w:rsid w:val="362C174C"/>
    <w:rsid w:val="37CF39B1"/>
    <w:rsid w:val="37FF240E"/>
    <w:rsid w:val="39332016"/>
    <w:rsid w:val="3C1973C3"/>
    <w:rsid w:val="3C6F78F9"/>
    <w:rsid w:val="3EF57385"/>
    <w:rsid w:val="427D71DB"/>
    <w:rsid w:val="43650EBC"/>
    <w:rsid w:val="44B31583"/>
    <w:rsid w:val="451C5D00"/>
    <w:rsid w:val="451E2EC5"/>
    <w:rsid w:val="455C2655"/>
    <w:rsid w:val="45F87920"/>
    <w:rsid w:val="48395E63"/>
    <w:rsid w:val="488C1E1C"/>
    <w:rsid w:val="49A147F6"/>
    <w:rsid w:val="4A4E2EF4"/>
    <w:rsid w:val="4EBB0C09"/>
    <w:rsid w:val="4F7978A8"/>
    <w:rsid w:val="4F9326C3"/>
    <w:rsid w:val="544B0996"/>
    <w:rsid w:val="54D1287C"/>
    <w:rsid w:val="55B82A30"/>
    <w:rsid w:val="57B21960"/>
    <w:rsid w:val="57CD3415"/>
    <w:rsid w:val="582948BE"/>
    <w:rsid w:val="59DA058B"/>
    <w:rsid w:val="5C210981"/>
    <w:rsid w:val="60D135B5"/>
    <w:rsid w:val="61600B95"/>
    <w:rsid w:val="6349684B"/>
    <w:rsid w:val="66612A95"/>
    <w:rsid w:val="66C115F4"/>
    <w:rsid w:val="67790EB7"/>
    <w:rsid w:val="685F6EC6"/>
    <w:rsid w:val="68BE01B3"/>
    <w:rsid w:val="69B25812"/>
    <w:rsid w:val="6ABC503B"/>
    <w:rsid w:val="6B8A32DA"/>
    <w:rsid w:val="6B8B6750"/>
    <w:rsid w:val="6BB926C6"/>
    <w:rsid w:val="6C563CA8"/>
    <w:rsid w:val="6D5F15CB"/>
    <w:rsid w:val="6DA31936"/>
    <w:rsid w:val="7186506B"/>
    <w:rsid w:val="72B2404D"/>
    <w:rsid w:val="72B52E5D"/>
    <w:rsid w:val="74A36C9A"/>
    <w:rsid w:val="74CC5CCE"/>
    <w:rsid w:val="75B91954"/>
    <w:rsid w:val="777B1FE1"/>
    <w:rsid w:val="799629F9"/>
    <w:rsid w:val="7B0E6905"/>
    <w:rsid w:val="7E74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05166C-6A97-4B95-ADE0-BA38760C03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</Words>
  <Characters>764</Characters>
  <Lines>6</Lines>
  <Paragraphs>1</Paragraphs>
  <TotalTime>1</TotalTime>
  <ScaleCrop>false</ScaleCrop>
  <LinksUpToDate>false</LinksUpToDate>
  <CharactersWithSpaces>896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2019-05-06T07:21:00Z</dcterms:created>
  <dc:creator>施璐瑶</dc:creator>
  <cp:lastModifiedBy>李锐</cp:lastModifiedBy>
  <dcterms:modified xsi:type="dcterms:W3CDTF">2019-05-14T10:32:23Z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