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4536"/>
        <w:gridCol w:w="1842"/>
      </w:tblGrid>
      <w:tr w:rsidR="00582095" w:rsidRPr="00582095" w14:paraId="795B74B9" w14:textId="77777777" w:rsidTr="001C7A6F">
        <w:trPr>
          <w:trHeight w:val="564"/>
          <w:jc w:val="center"/>
        </w:trPr>
        <w:tc>
          <w:tcPr>
            <w:tcW w:w="9067" w:type="dxa"/>
            <w:gridSpan w:val="4"/>
            <w:shd w:val="clear" w:color="auto" w:fill="auto"/>
            <w:noWrap/>
            <w:vAlign w:val="center"/>
            <w:hideMark/>
          </w:tcPr>
          <w:p w14:paraId="7970D9AB" w14:textId="77777777" w:rsidR="00582095" w:rsidRPr="00582095" w:rsidRDefault="00582095" w:rsidP="00582095">
            <w:pPr>
              <w:widowControl/>
              <w:jc w:val="center"/>
              <w:rPr>
                <w:rFonts w:ascii="华光标题宋_CNKI" w:eastAsia="华光标题宋_CNKI" w:hAnsi="华光标题宋_CNKI" w:cs="宋体"/>
                <w:color w:val="000000"/>
                <w:kern w:val="0"/>
                <w:sz w:val="24"/>
                <w:szCs w:val="21"/>
              </w:rPr>
            </w:pPr>
            <w:r w:rsidRPr="00582095">
              <w:rPr>
                <w:rFonts w:ascii="华光标题宋_CNKI" w:eastAsia="华光标题宋_CNKI" w:hAnsi="华光标题宋_CNKI" w:cs="宋体" w:hint="eastAsia"/>
                <w:color w:val="000000"/>
                <w:kern w:val="0"/>
                <w:sz w:val="28"/>
                <w:szCs w:val="21"/>
              </w:rPr>
              <w:t>浙江大学物理学院班主任工作清单</w:t>
            </w:r>
          </w:p>
        </w:tc>
      </w:tr>
      <w:tr w:rsidR="00731D1B" w:rsidRPr="00582095" w14:paraId="589F7B9A" w14:textId="77777777" w:rsidTr="00155505">
        <w:trPr>
          <w:trHeight w:val="276"/>
          <w:jc w:val="center"/>
        </w:trPr>
        <w:tc>
          <w:tcPr>
            <w:tcW w:w="9067" w:type="dxa"/>
            <w:gridSpan w:val="4"/>
            <w:shd w:val="clear" w:color="auto" w:fill="auto"/>
            <w:noWrap/>
            <w:vAlign w:val="bottom"/>
            <w:hideMark/>
          </w:tcPr>
          <w:p w14:paraId="13EF265D" w14:textId="09B06BFB" w:rsidR="00731D1B" w:rsidRPr="00582095" w:rsidRDefault="00731D1B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班主任姓名：</w:t>
            </w: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</w:t>
            </w:r>
            <w:r w:rsidRPr="00605E63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      </w:t>
            </w: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班级：</w:t>
            </w:r>
            <w:r w:rsidRPr="00605E63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605E63">
              <w:rPr>
                <w:rFonts w:ascii="宋体" w:eastAsia="宋体" w:hAnsi="宋体" w:cs="宋体"/>
                <w:color w:val="000000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032CC9" w:rsidRPr="00582095" w14:paraId="74157F02" w14:textId="77777777" w:rsidTr="00032CC9">
        <w:trPr>
          <w:trHeight w:val="55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9559729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 w:rsidRPr="00582095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工作方面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950664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 w:rsidRPr="00582095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细则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72305F7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 w:rsidRPr="00582095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具体要求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5A8B430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</w:pPr>
            <w:r w:rsidRPr="00582095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工作自审，若完成，打“√”</w:t>
            </w:r>
          </w:p>
        </w:tc>
      </w:tr>
      <w:tr w:rsidR="00032CC9" w:rsidRPr="00582095" w14:paraId="0E5769FB" w14:textId="77777777" w:rsidTr="00032CC9">
        <w:trPr>
          <w:trHeight w:val="828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77B66D4E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学风建设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8C33A9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学习氛围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9A6AAA5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在日常学习生活中，班级有学习氛围和学习热情，保证学生到课率，不迟到早退，积极参与课程学习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9ED4406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32CC9" w:rsidRPr="00582095" w14:paraId="1865042C" w14:textId="77777777" w:rsidTr="00032CC9">
        <w:trPr>
          <w:trHeight w:val="1380"/>
          <w:jc w:val="center"/>
        </w:trPr>
        <w:tc>
          <w:tcPr>
            <w:tcW w:w="1271" w:type="dxa"/>
            <w:vMerge/>
            <w:vAlign w:val="center"/>
            <w:hideMark/>
          </w:tcPr>
          <w:p w14:paraId="4A8986D1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05E874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考风考纪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2B36C88" w14:textId="0604B1BC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考试周前开展考风考纪主题班会，要求学生端正考试态度，强调考试纪律，杜绝违纪作弊行为。让学生有“我要学位，诚信考试</w:t>
            </w:r>
            <w:r w:rsidR="00B56259" w:rsidRPr="00605E6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；</w:t>
            </w: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我要</w:t>
            </w:r>
            <w:bookmarkStart w:id="0" w:name="_GoBack"/>
            <w:bookmarkEnd w:id="0"/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学位，我不作弊”的思想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8574E57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32CC9" w:rsidRPr="00582095" w14:paraId="0F46DD00" w14:textId="77777777" w:rsidTr="00032CC9">
        <w:trPr>
          <w:trHeight w:val="552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765DD809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学生生活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35B920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经困生</w:t>
            </w:r>
            <w:proofErr w:type="gramEnd"/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认定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0BAACF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配合学院做好每学年开学进行的资助对象认定工作，以及学生困难补助申请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3A4AB27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32CC9" w:rsidRPr="00582095" w14:paraId="5B4FAB42" w14:textId="77777777" w:rsidTr="00032CC9">
        <w:trPr>
          <w:trHeight w:val="1380"/>
          <w:jc w:val="center"/>
        </w:trPr>
        <w:tc>
          <w:tcPr>
            <w:tcW w:w="1271" w:type="dxa"/>
            <w:vMerge/>
            <w:vAlign w:val="center"/>
            <w:hideMark/>
          </w:tcPr>
          <w:p w14:paraId="2C98F6C8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402FD3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心理健康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0776AF9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特别关心学习困难，心理困难学生；配合辅导员做好思想疏导、危机干预；加强安全教育；帮助学生建立信心以顺利完成学业；暑假对困难学生进行家访，可电话或现场家访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04FAA94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32CC9" w:rsidRPr="00582095" w14:paraId="56DC7443" w14:textId="77777777" w:rsidTr="00032CC9">
        <w:trPr>
          <w:trHeight w:val="828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A69E55C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班团活动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90C0DA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B436182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指导班委开展工作，积极参加班集体活动，配合做好学生党组织有关工作（如群调）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3008ADF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32CC9" w:rsidRPr="00582095" w14:paraId="049C0D15" w14:textId="77777777" w:rsidTr="00032CC9">
        <w:trPr>
          <w:trHeight w:val="552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26513B7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评奖评优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B24A77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学生评价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4DFA228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每学年开学进行学生小结，与学生荣誉称号相关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25C93BA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32CC9" w:rsidRPr="00582095" w14:paraId="71480E3D" w14:textId="77777777" w:rsidTr="00032CC9">
        <w:trPr>
          <w:trHeight w:val="828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71AE8F2E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升学就业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B7CC86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引导规划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62E116A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引导学生做好学业发展和职业生涯规划，大二/大三开学初可以开展未来规划主题班会，提醒学生做好规划，合理安排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05ED618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32CC9" w:rsidRPr="00582095" w14:paraId="785EA421" w14:textId="77777777" w:rsidTr="00032CC9">
        <w:trPr>
          <w:trHeight w:val="552"/>
          <w:jc w:val="center"/>
        </w:trPr>
        <w:tc>
          <w:tcPr>
            <w:tcW w:w="1271" w:type="dxa"/>
            <w:vMerge/>
            <w:vAlign w:val="center"/>
            <w:hideMark/>
          </w:tcPr>
          <w:p w14:paraId="74572AD9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13CE3A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升学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5DB699A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大四开学时关注学生综合排名，了解学生的未来去向，鼓励学生深造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D6F0D51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32CC9" w:rsidRPr="00582095" w14:paraId="107162AD" w14:textId="77777777" w:rsidTr="00032CC9">
        <w:trPr>
          <w:trHeight w:val="552"/>
          <w:jc w:val="center"/>
        </w:trPr>
        <w:tc>
          <w:tcPr>
            <w:tcW w:w="1271" w:type="dxa"/>
            <w:vMerge/>
            <w:vAlign w:val="center"/>
            <w:hideMark/>
          </w:tcPr>
          <w:p w14:paraId="61CB7FAC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EDC2B9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就业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A5419DB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了解学生就业情况，引导学生树立良好职业观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770E0EC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32CC9" w:rsidRPr="00582095" w14:paraId="30C077E4" w14:textId="77777777" w:rsidTr="00032CC9">
        <w:trPr>
          <w:trHeight w:val="552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8E34F60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相关会议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690F7B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083DA52" w14:textId="77777777" w:rsidR="00582095" w:rsidRPr="00582095" w:rsidRDefault="00582095" w:rsidP="00032CC9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58209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学生工作交流会议、评奖评优会议、年级大会等需要班主任出席的会议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D5B4058" w14:textId="77777777" w:rsidR="00582095" w:rsidRPr="00582095" w:rsidRDefault="00582095" w:rsidP="00032CC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14:paraId="39F3824A" w14:textId="0F191808" w:rsidR="00D94440" w:rsidRPr="00582095" w:rsidRDefault="00D94440"/>
    <w:sectPr w:rsidR="00D94440" w:rsidRPr="00582095" w:rsidSect="0022474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光标题宋_CNKI">
    <w:panose1 w:val="02000500000000000000"/>
    <w:charset w:val="86"/>
    <w:family w:val="auto"/>
    <w:pitch w:val="variable"/>
    <w:sig w:usb0="A00002BF" w:usb1="1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40"/>
    <w:rsid w:val="00032CC9"/>
    <w:rsid w:val="001C7A6F"/>
    <w:rsid w:val="001E32ED"/>
    <w:rsid w:val="0022474A"/>
    <w:rsid w:val="00377AC6"/>
    <w:rsid w:val="00540810"/>
    <w:rsid w:val="00582095"/>
    <w:rsid w:val="005A7184"/>
    <w:rsid w:val="00605E63"/>
    <w:rsid w:val="006A176D"/>
    <w:rsid w:val="00731D1B"/>
    <w:rsid w:val="008C2C7C"/>
    <w:rsid w:val="00961654"/>
    <w:rsid w:val="00A65DDD"/>
    <w:rsid w:val="00B56259"/>
    <w:rsid w:val="00C00D1A"/>
    <w:rsid w:val="00D94440"/>
    <w:rsid w:val="00DF7D94"/>
    <w:rsid w:val="00ED46B4"/>
    <w:rsid w:val="00F1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4CFA"/>
  <w15:chartTrackingRefBased/>
  <w15:docId w15:val="{EC0231DB-6217-4700-8A70-49DEEEF9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szj9627@outlook.com</dc:creator>
  <cp:keywords/>
  <dc:description/>
  <cp:lastModifiedBy>szj9627@outlook.com</cp:lastModifiedBy>
  <cp:revision>19</cp:revision>
  <dcterms:created xsi:type="dcterms:W3CDTF">2022-10-27T06:37:00Z</dcterms:created>
  <dcterms:modified xsi:type="dcterms:W3CDTF">2022-10-27T08:02:00Z</dcterms:modified>
</cp:coreProperties>
</file>